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BB" w:rsidRDefault="00CB2C76" w:rsidP="002A7ABB">
      <w:pPr>
        <w:tabs>
          <w:tab w:val="left" w:pos="7290"/>
        </w:tabs>
      </w:pPr>
      <w:r>
        <w:rPr>
          <w:noProof/>
          <w:lang w:eastAsia="nl-BE"/>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4184381" cy="868801"/>
            <wp:effectExtent l="0" t="0" r="698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381" cy="868801"/>
                    </a:xfrm>
                    <a:prstGeom prst="rect">
                      <a:avLst/>
                    </a:prstGeom>
                    <a:noFill/>
                    <a:ln w="9525">
                      <a:noFill/>
                      <a:miter lim="800000"/>
                      <a:headEnd/>
                      <a:tailEnd/>
                    </a:ln>
                  </pic:spPr>
                </pic:pic>
              </a:graphicData>
            </a:graphic>
          </wp:anchor>
        </w:drawing>
      </w:r>
      <w:r w:rsidR="002A7ABB">
        <w:t xml:space="preserve">                                                                                                    </w:t>
      </w:r>
      <w:r w:rsidR="002A7ABB">
        <w:tab/>
      </w:r>
    </w:p>
    <w:p w:rsidR="003D0EA3" w:rsidRPr="002A7ABB" w:rsidRDefault="002A7ABB" w:rsidP="003D0EA3">
      <w:pPr>
        <w:tabs>
          <w:tab w:val="left" w:pos="7290"/>
        </w:tabs>
        <w:rPr>
          <w:b/>
          <w:sz w:val="24"/>
          <w:szCs w:val="24"/>
        </w:rPr>
      </w:pPr>
      <w:r>
        <w:tab/>
      </w:r>
    </w:p>
    <w:p w:rsidR="0042212F" w:rsidRDefault="0042212F" w:rsidP="00F56819">
      <w:pPr>
        <w:rPr>
          <w:b/>
          <w:sz w:val="24"/>
          <w:szCs w:val="24"/>
        </w:rPr>
      </w:pPr>
    </w:p>
    <w:p w:rsidR="00274280" w:rsidRPr="00274280" w:rsidRDefault="00274280" w:rsidP="00F56819">
      <w:pPr>
        <w:rPr>
          <w:b/>
          <w:sz w:val="32"/>
          <w:szCs w:val="32"/>
        </w:rPr>
      </w:pPr>
    </w:p>
    <w:p w:rsidR="00274280" w:rsidRDefault="00274280" w:rsidP="00F56819">
      <w:r w:rsidRPr="002B799B">
        <w:rPr>
          <w:b/>
          <w:sz w:val="28"/>
          <w:szCs w:val="28"/>
        </w:rPr>
        <w:t>Privacyverklaring</w:t>
      </w:r>
      <w:r w:rsidR="002B799B">
        <w:rPr>
          <w:b/>
          <w:sz w:val="32"/>
          <w:szCs w:val="32"/>
        </w:rPr>
        <w:br/>
      </w:r>
      <w:r>
        <w:t>Actueel Denken en Leven Grimbergen hecht veel waarde aan uw privacy en de bescherming van uw persoonsgegevens.</w:t>
      </w:r>
    </w:p>
    <w:p w:rsidR="002B799B" w:rsidRDefault="00274280" w:rsidP="00B12961">
      <w:r>
        <w:t>In deze privacyverklaring willen we heldere en transparante informatie geven over welke gegevens we verzamelen en hoe wij ermee omgaan. Wij doen er alles aan om uw privacy te waarborgen en gaan daarom zorgvuldig om me</w:t>
      </w:r>
      <w:r w:rsidR="008933AD">
        <w:t>t uw persoonsgegevens. Actueel D</w:t>
      </w:r>
      <w:bookmarkStart w:id="0" w:name="_GoBack"/>
      <w:bookmarkEnd w:id="0"/>
      <w:r>
        <w:t>enken en Leven Grimbergen houdt zich in alle gevallen aan de toepasselijke wet- en regelgeving, waaronder de Algemene Verordening Gegevensbescherming (Verordening EU2016/679 ook gekend als GDPR)</w:t>
      </w:r>
    </w:p>
    <w:p w:rsidR="002B799B" w:rsidRPr="002B799B" w:rsidRDefault="002B799B" w:rsidP="00F56819">
      <w:pPr>
        <w:rPr>
          <w:sz w:val="24"/>
          <w:szCs w:val="24"/>
        </w:rPr>
      </w:pPr>
      <w:r>
        <w:rPr>
          <w:b/>
          <w:sz w:val="28"/>
          <w:szCs w:val="28"/>
        </w:rPr>
        <w:t>V</w:t>
      </w:r>
      <w:r w:rsidR="00B12961" w:rsidRPr="00B12961">
        <w:rPr>
          <w:b/>
          <w:sz w:val="28"/>
          <w:szCs w:val="28"/>
        </w:rPr>
        <w:t>erwerkingsverantwoordelijke</w:t>
      </w:r>
      <w:r>
        <w:rPr>
          <w:b/>
          <w:sz w:val="28"/>
          <w:szCs w:val="28"/>
        </w:rPr>
        <w:br/>
      </w:r>
      <w:r w:rsidR="00B12961">
        <w:t>Indien u na het doornemen van deze privacyverklaring vragen heeft hierover of contact met ons wenst op te nemen kan dit via onderstaande contactgegevens :</w:t>
      </w:r>
      <w:r>
        <w:br/>
      </w:r>
      <w:r w:rsidR="00B12961" w:rsidRPr="002B799B">
        <w:rPr>
          <w:sz w:val="24"/>
          <w:szCs w:val="24"/>
        </w:rPr>
        <w:t>Actueel Denken en Leven Grimbergen</w:t>
      </w:r>
      <w:r w:rsidR="00B12961" w:rsidRPr="002B799B">
        <w:rPr>
          <w:sz w:val="24"/>
          <w:szCs w:val="24"/>
        </w:rPr>
        <w:br/>
        <w:t>p/a Beatrijslaan 14</w:t>
      </w:r>
      <w:r w:rsidR="00B12961" w:rsidRPr="002B799B">
        <w:rPr>
          <w:sz w:val="24"/>
          <w:szCs w:val="24"/>
        </w:rPr>
        <w:br/>
        <w:t>1850</w:t>
      </w:r>
      <w:r w:rsidRPr="002B799B">
        <w:rPr>
          <w:sz w:val="24"/>
          <w:szCs w:val="24"/>
        </w:rPr>
        <w:t xml:space="preserve"> </w:t>
      </w:r>
      <w:r w:rsidR="00B12961" w:rsidRPr="002B799B">
        <w:rPr>
          <w:sz w:val="24"/>
          <w:szCs w:val="24"/>
        </w:rPr>
        <w:t xml:space="preserve"> </w:t>
      </w:r>
      <w:r w:rsidRPr="002B799B">
        <w:rPr>
          <w:sz w:val="24"/>
          <w:szCs w:val="24"/>
        </w:rPr>
        <w:t>Grimbergen</w:t>
      </w:r>
      <w:hyperlink r:id="rId9" w:history="1">
        <w:r w:rsidRPr="002B799B">
          <w:rPr>
            <w:rStyle w:val="Hyperlink"/>
            <w:sz w:val="24"/>
            <w:szCs w:val="24"/>
          </w:rPr>
          <w:br/>
          <w:t>adlgrimbergen@gmail.com</w:t>
        </w:r>
      </w:hyperlink>
    </w:p>
    <w:p w:rsidR="00F9426D" w:rsidRDefault="002B799B" w:rsidP="00F56819">
      <w:r w:rsidRPr="002B799B">
        <w:rPr>
          <w:b/>
          <w:sz w:val="28"/>
          <w:szCs w:val="28"/>
        </w:rPr>
        <w:t>Welke gegevens verzamelen we</w:t>
      </w:r>
      <w:r>
        <w:rPr>
          <w:b/>
          <w:sz w:val="28"/>
          <w:szCs w:val="28"/>
        </w:rPr>
        <w:t xml:space="preserve"> en waarvoor worden ze gebruikt</w:t>
      </w:r>
      <w:r w:rsidRPr="002B799B">
        <w:rPr>
          <w:b/>
          <w:sz w:val="28"/>
          <w:szCs w:val="28"/>
        </w:rPr>
        <w:t>?</w:t>
      </w:r>
      <w:r>
        <w:rPr>
          <w:b/>
          <w:sz w:val="28"/>
          <w:szCs w:val="28"/>
        </w:rPr>
        <w:br/>
      </w:r>
      <w:r w:rsidRPr="002B799B">
        <w:t>We houden alleen de persoonsgegevens bij di</w:t>
      </w:r>
      <w:r w:rsidR="00025BA2">
        <w:t>e</w:t>
      </w:r>
      <w:r w:rsidRPr="002B799B">
        <w:t xml:space="preserve"> u onszelf bezorgd heeft bij uw inschrijving</w:t>
      </w:r>
      <w:r>
        <w:rPr>
          <w:b/>
          <w:sz w:val="28"/>
          <w:szCs w:val="28"/>
        </w:rPr>
        <w:t xml:space="preserve"> </w:t>
      </w:r>
      <w:r w:rsidRPr="002B799B">
        <w:t>: naam, voornaam, geslacht, geboor</w:t>
      </w:r>
      <w:r>
        <w:t xml:space="preserve">tedatum, adres, telefoon- en </w:t>
      </w:r>
      <w:proofErr w:type="spellStart"/>
      <w:r>
        <w:t>GSM</w:t>
      </w:r>
      <w:r w:rsidR="00592D28">
        <w:t>-</w:t>
      </w:r>
      <w:r w:rsidRPr="002B799B">
        <w:t>nummer</w:t>
      </w:r>
      <w:proofErr w:type="spellEnd"/>
      <w:r w:rsidRPr="002B799B">
        <w:t xml:space="preserve"> en mailadres.</w:t>
      </w:r>
      <w:r w:rsidR="00025BA2">
        <w:br/>
      </w:r>
      <w:r w:rsidR="00EE30EF">
        <w:t>We gebruiken deze gegevens alleen voor de organisatie van onze activiteiten en om u te kunnen contacteren (gerechtvaardigd belang) en om u te verzekeren (wettelijke verplichting)</w:t>
      </w:r>
    </w:p>
    <w:p w:rsidR="00F9426D" w:rsidRDefault="00F9426D" w:rsidP="00F56819">
      <w:r w:rsidRPr="00F9426D">
        <w:rPr>
          <w:b/>
          <w:sz w:val="28"/>
          <w:szCs w:val="28"/>
        </w:rPr>
        <w:t>Wie heeft toegang tot uw gegevens?</w:t>
      </w:r>
      <w:r>
        <w:rPr>
          <w:b/>
          <w:sz w:val="28"/>
          <w:szCs w:val="28"/>
        </w:rPr>
        <w:br/>
      </w:r>
      <w:r>
        <w:t>De bestuursleden hebben toegang tot uw gegevens. Zij verbinden er zich toe om de vertrouwelijkheid van uw persoonsgegevens te garanderen en ze alleen te gebruiken voor de doeleinden waarvoor ze verkregen werden.</w:t>
      </w:r>
      <w:r w:rsidR="006246E6">
        <w:br/>
        <w:t>Actueel Denken en Leven Grimbergen zal uw persoonsgegevens nooit verkopen of verhuren aan derde partijen noch ze voor commerciële doeleinden ter beschikking stellen van derden.</w:t>
      </w:r>
    </w:p>
    <w:p w:rsidR="006246E6" w:rsidRDefault="006246E6" w:rsidP="00F56819">
      <w:r w:rsidRPr="006246E6">
        <w:rPr>
          <w:b/>
          <w:sz w:val="28"/>
          <w:szCs w:val="28"/>
        </w:rPr>
        <w:t>Hoe lang bewaren wij uw gegevens?</w:t>
      </w:r>
      <w:r>
        <w:rPr>
          <w:b/>
          <w:sz w:val="28"/>
          <w:szCs w:val="28"/>
        </w:rPr>
        <w:br/>
      </w:r>
      <w:r w:rsidR="005532C1">
        <w:t xml:space="preserve">Wij bewaren de gegevens van al wie op de wachtlijst staat tot hun toetreding tot Actueel Denken en Leven Grimbergen. Van de leden </w:t>
      </w:r>
      <w:r w:rsidRPr="006246E6">
        <w:t xml:space="preserve">bewaren </w:t>
      </w:r>
      <w:r w:rsidR="005532C1">
        <w:t>wij</w:t>
      </w:r>
      <w:r w:rsidRPr="006246E6">
        <w:t xml:space="preserve"> </w:t>
      </w:r>
      <w:r w:rsidR="005532C1">
        <w:t xml:space="preserve">de </w:t>
      </w:r>
      <w:r w:rsidRPr="006246E6">
        <w:t xml:space="preserve">gegevens </w:t>
      </w:r>
      <w:r w:rsidR="005532C1">
        <w:t>tot 1 jaar na het beëindigen van het lidmaatschap.</w:t>
      </w:r>
    </w:p>
    <w:p w:rsidR="006246E6" w:rsidRDefault="006246E6" w:rsidP="00F56819">
      <w:r w:rsidRPr="006246E6">
        <w:rPr>
          <w:b/>
          <w:sz w:val="28"/>
          <w:szCs w:val="28"/>
        </w:rPr>
        <w:t>Zijn de gegevens veilig?</w:t>
      </w:r>
      <w:r>
        <w:rPr>
          <w:b/>
          <w:sz w:val="28"/>
          <w:szCs w:val="28"/>
        </w:rPr>
        <w:br/>
      </w:r>
      <w:r w:rsidRPr="006246E6">
        <w:t>We nemen de passende technische en organisatorische maatregelen om misbruik, verlies,</w:t>
      </w:r>
      <w:r>
        <w:t xml:space="preserve"> onbevoegde toegang, openbaarmak</w:t>
      </w:r>
      <w:r w:rsidRPr="006246E6">
        <w:t>ing en ongeoorloofde wijziging tegen te gaan.</w:t>
      </w:r>
    </w:p>
    <w:p w:rsidR="00592D28" w:rsidRPr="006246E6" w:rsidRDefault="00592D28" w:rsidP="00F56819"/>
    <w:p w:rsidR="00571E25" w:rsidRDefault="00571E25" w:rsidP="00F56819">
      <w:pPr>
        <w:rPr>
          <w:b/>
          <w:sz w:val="28"/>
          <w:szCs w:val="28"/>
        </w:rPr>
      </w:pPr>
      <w:r w:rsidRPr="00571E25">
        <w:rPr>
          <w:b/>
          <w:sz w:val="28"/>
          <w:szCs w:val="28"/>
        </w:rPr>
        <w:lastRenderedPageBreak/>
        <w:t>Uw rechten omtrent uw gegevens</w:t>
      </w:r>
    </w:p>
    <w:p w:rsidR="00B1563E" w:rsidRDefault="00B1563E" w:rsidP="00F56819">
      <w:r>
        <w:t xml:space="preserve">Om al uw rechten vervat in Verordening EU 2016/679 te laten gelden (inzage, kopie, aanpassing, beperking  van verwerking, overdraagbaarheid </w:t>
      </w:r>
      <w:r w:rsidR="00571E25">
        <w:t>of het wissen van uw persoonsgegevens</w:t>
      </w:r>
      <w:r>
        <w:t>)</w:t>
      </w:r>
      <w:r w:rsidR="00571E25">
        <w:t xml:space="preserve"> kan</w:t>
      </w:r>
      <w:r>
        <w:t xml:space="preserve"> u</w:t>
      </w:r>
      <w:r w:rsidR="00571E25">
        <w:t xml:space="preserve"> ons  contacteren via ons secretariaat of via </w:t>
      </w:r>
      <w:hyperlink r:id="rId10" w:history="1">
        <w:r w:rsidR="00571E25" w:rsidRPr="007E2B52">
          <w:rPr>
            <w:rStyle w:val="Hyperlink"/>
          </w:rPr>
          <w:t>adlgrimbergen@gmail.com</w:t>
        </w:r>
      </w:hyperlink>
      <w:r w:rsidR="00571E25">
        <w:t>.</w:t>
      </w:r>
    </w:p>
    <w:p w:rsidR="00571E25" w:rsidRPr="00B1563E" w:rsidRDefault="00B1563E" w:rsidP="00F56819">
      <w:r w:rsidRPr="00B1563E">
        <w:rPr>
          <w:b/>
          <w:sz w:val="28"/>
          <w:szCs w:val="28"/>
        </w:rPr>
        <w:t>Wijziging</w:t>
      </w:r>
      <w:r w:rsidRPr="00B1563E">
        <w:rPr>
          <w:b/>
          <w:sz w:val="28"/>
          <w:szCs w:val="28"/>
        </w:rPr>
        <w:br/>
      </w:r>
      <w:r w:rsidRPr="00B1563E">
        <w:t xml:space="preserve">We behouden ons het recht voor om deze privacyverklaring te wijzigen. De meest recente versie vindt u terug op onze webpagina. </w:t>
      </w:r>
    </w:p>
    <w:p w:rsidR="002B799B" w:rsidRPr="00571E25" w:rsidRDefault="002B799B" w:rsidP="00F56819">
      <w:pPr>
        <w:rPr>
          <w:b/>
          <w:sz w:val="28"/>
          <w:szCs w:val="28"/>
        </w:rPr>
      </w:pPr>
      <w:r w:rsidRPr="00571E25">
        <w:rPr>
          <w:b/>
          <w:sz w:val="28"/>
          <w:szCs w:val="28"/>
        </w:rPr>
        <w:br/>
      </w:r>
    </w:p>
    <w:sectPr w:rsidR="002B799B" w:rsidRPr="00571E25" w:rsidSect="0042212F">
      <w:headerReference w:type="even" r:id="rId11"/>
      <w:headerReference w:type="default" r:id="rId12"/>
      <w:footerReference w:type="even" r:id="rId13"/>
      <w:footerReference w:type="default" r:id="rId14"/>
      <w:headerReference w:type="first" r:id="rId15"/>
      <w:footerReference w:type="first" r:id="rId16"/>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4D" w:rsidRDefault="00595F4D" w:rsidP="00F56819">
      <w:pPr>
        <w:spacing w:after="0" w:line="240" w:lineRule="auto"/>
      </w:pPr>
      <w:r>
        <w:separator/>
      </w:r>
    </w:p>
  </w:endnote>
  <w:endnote w:type="continuationSeparator" w:id="0">
    <w:p w:rsidR="00595F4D" w:rsidRDefault="00595F4D" w:rsidP="00F5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Voettekst"/>
    </w:pPr>
    <w:r>
      <w:t>www.actueeldenkenenleven.be/grimbergen</w:t>
    </w:r>
  </w:p>
  <w:p w:rsidR="00F56819" w:rsidRDefault="00F5681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4D" w:rsidRDefault="00595F4D" w:rsidP="00F56819">
      <w:pPr>
        <w:spacing w:after="0" w:line="240" w:lineRule="auto"/>
      </w:pPr>
      <w:r>
        <w:separator/>
      </w:r>
    </w:p>
  </w:footnote>
  <w:footnote w:type="continuationSeparator" w:id="0">
    <w:p w:rsidR="00595F4D" w:rsidRDefault="00595F4D" w:rsidP="00F56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19" w:rsidRDefault="00F568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5EF1"/>
    <w:multiLevelType w:val="hybridMultilevel"/>
    <w:tmpl w:val="A4EC5A96"/>
    <w:lvl w:ilvl="0" w:tplc="B5FC1E18">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787E3BDB"/>
    <w:multiLevelType w:val="hybridMultilevel"/>
    <w:tmpl w:val="EE7480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76"/>
    <w:rsid w:val="00005E6C"/>
    <w:rsid w:val="0001078C"/>
    <w:rsid w:val="000159B6"/>
    <w:rsid w:val="00023983"/>
    <w:rsid w:val="00025BA2"/>
    <w:rsid w:val="00027FF3"/>
    <w:rsid w:val="00034160"/>
    <w:rsid w:val="000379FD"/>
    <w:rsid w:val="00040208"/>
    <w:rsid w:val="00070DEA"/>
    <w:rsid w:val="00090903"/>
    <w:rsid w:val="000965ED"/>
    <w:rsid w:val="000A3B4A"/>
    <w:rsid w:val="000A597C"/>
    <w:rsid w:val="000B0B04"/>
    <w:rsid w:val="000F5533"/>
    <w:rsid w:val="000F7F1D"/>
    <w:rsid w:val="00147C16"/>
    <w:rsid w:val="00157802"/>
    <w:rsid w:val="001636A9"/>
    <w:rsid w:val="00164604"/>
    <w:rsid w:val="00170DDF"/>
    <w:rsid w:val="00192988"/>
    <w:rsid w:val="001B5165"/>
    <w:rsid w:val="001D1AC6"/>
    <w:rsid w:val="001E0D79"/>
    <w:rsid w:val="001F7366"/>
    <w:rsid w:val="00230BCC"/>
    <w:rsid w:val="00230F1D"/>
    <w:rsid w:val="00261711"/>
    <w:rsid w:val="00274280"/>
    <w:rsid w:val="00283938"/>
    <w:rsid w:val="00290C9B"/>
    <w:rsid w:val="002A266A"/>
    <w:rsid w:val="002A7ABB"/>
    <w:rsid w:val="002B799B"/>
    <w:rsid w:val="002C1768"/>
    <w:rsid w:val="002D5CAF"/>
    <w:rsid w:val="002F5C06"/>
    <w:rsid w:val="00340AB3"/>
    <w:rsid w:val="003410FC"/>
    <w:rsid w:val="003513D1"/>
    <w:rsid w:val="0039216C"/>
    <w:rsid w:val="003A7AFA"/>
    <w:rsid w:val="003A7BCF"/>
    <w:rsid w:val="003D0EA3"/>
    <w:rsid w:val="004077F0"/>
    <w:rsid w:val="004213B0"/>
    <w:rsid w:val="00421584"/>
    <w:rsid w:val="0042212F"/>
    <w:rsid w:val="00457558"/>
    <w:rsid w:val="004815DF"/>
    <w:rsid w:val="00495539"/>
    <w:rsid w:val="00497D11"/>
    <w:rsid w:val="004A76BB"/>
    <w:rsid w:val="004E5D73"/>
    <w:rsid w:val="005151E0"/>
    <w:rsid w:val="0052745F"/>
    <w:rsid w:val="005373AD"/>
    <w:rsid w:val="00545504"/>
    <w:rsid w:val="005532C1"/>
    <w:rsid w:val="00556B51"/>
    <w:rsid w:val="00571E25"/>
    <w:rsid w:val="00592D28"/>
    <w:rsid w:val="00595F4D"/>
    <w:rsid w:val="00597326"/>
    <w:rsid w:val="005D37A3"/>
    <w:rsid w:val="005E4077"/>
    <w:rsid w:val="005F20FB"/>
    <w:rsid w:val="005F5E69"/>
    <w:rsid w:val="00613DE5"/>
    <w:rsid w:val="006246E6"/>
    <w:rsid w:val="00644D66"/>
    <w:rsid w:val="00655AC8"/>
    <w:rsid w:val="0066715D"/>
    <w:rsid w:val="00674D97"/>
    <w:rsid w:val="006C0E19"/>
    <w:rsid w:val="006D3245"/>
    <w:rsid w:val="00733EBE"/>
    <w:rsid w:val="00737D25"/>
    <w:rsid w:val="00746B05"/>
    <w:rsid w:val="0079615D"/>
    <w:rsid w:val="007C1242"/>
    <w:rsid w:val="007D7DCD"/>
    <w:rsid w:val="00800470"/>
    <w:rsid w:val="00801CBA"/>
    <w:rsid w:val="008310A9"/>
    <w:rsid w:val="00843FC0"/>
    <w:rsid w:val="0088766D"/>
    <w:rsid w:val="00892BDB"/>
    <w:rsid w:val="008933AD"/>
    <w:rsid w:val="008A0467"/>
    <w:rsid w:val="008C59E1"/>
    <w:rsid w:val="008C6B58"/>
    <w:rsid w:val="00951692"/>
    <w:rsid w:val="00961C44"/>
    <w:rsid w:val="00994985"/>
    <w:rsid w:val="009C4B82"/>
    <w:rsid w:val="009D392C"/>
    <w:rsid w:val="00A04933"/>
    <w:rsid w:val="00A16DA8"/>
    <w:rsid w:val="00A36110"/>
    <w:rsid w:val="00A56E96"/>
    <w:rsid w:val="00AB4E07"/>
    <w:rsid w:val="00AC1017"/>
    <w:rsid w:val="00B031F5"/>
    <w:rsid w:val="00B1087D"/>
    <w:rsid w:val="00B12961"/>
    <w:rsid w:val="00B1563E"/>
    <w:rsid w:val="00B3722F"/>
    <w:rsid w:val="00B63F84"/>
    <w:rsid w:val="00BA3B64"/>
    <w:rsid w:val="00BC527B"/>
    <w:rsid w:val="00BC7C58"/>
    <w:rsid w:val="00BD0BA2"/>
    <w:rsid w:val="00BD201D"/>
    <w:rsid w:val="00BE31E1"/>
    <w:rsid w:val="00C53DF8"/>
    <w:rsid w:val="00C65E6F"/>
    <w:rsid w:val="00C83978"/>
    <w:rsid w:val="00C91BD9"/>
    <w:rsid w:val="00C97C29"/>
    <w:rsid w:val="00CB2C76"/>
    <w:rsid w:val="00D06BBC"/>
    <w:rsid w:val="00D262B8"/>
    <w:rsid w:val="00D277E6"/>
    <w:rsid w:val="00D52604"/>
    <w:rsid w:val="00D73E89"/>
    <w:rsid w:val="00D9147A"/>
    <w:rsid w:val="00DB57E6"/>
    <w:rsid w:val="00DC6CF1"/>
    <w:rsid w:val="00E41C0E"/>
    <w:rsid w:val="00E46CBB"/>
    <w:rsid w:val="00E552B5"/>
    <w:rsid w:val="00EB4F61"/>
    <w:rsid w:val="00EE30EF"/>
    <w:rsid w:val="00EF1250"/>
    <w:rsid w:val="00F06298"/>
    <w:rsid w:val="00F16BB5"/>
    <w:rsid w:val="00F40E06"/>
    <w:rsid w:val="00F56819"/>
    <w:rsid w:val="00F74452"/>
    <w:rsid w:val="00F81E9C"/>
    <w:rsid w:val="00F9426D"/>
    <w:rsid w:val="00FE74B9"/>
    <w:rsid w:val="00FF52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3F45C-A88B-4DF8-AA21-DCA38CAF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165"/>
  </w:style>
  <w:style w:type="paragraph" w:styleId="Kop1">
    <w:name w:val="heading 1"/>
    <w:basedOn w:val="Standaard"/>
    <w:next w:val="Standaard"/>
    <w:link w:val="Kop1Char"/>
    <w:uiPriority w:val="9"/>
    <w:qFormat/>
    <w:rsid w:val="00EB4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2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C76"/>
    <w:rPr>
      <w:rFonts w:ascii="Tahoma" w:hAnsi="Tahoma" w:cs="Tahoma"/>
      <w:sz w:val="16"/>
      <w:szCs w:val="16"/>
    </w:rPr>
  </w:style>
  <w:style w:type="character" w:customStyle="1" w:styleId="Kop1Char">
    <w:name w:val="Kop 1 Char"/>
    <w:basedOn w:val="Standaardalinea-lettertype"/>
    <w:link w:val="Kop1"/>
    <w:uiPriority w:val="9"/>
    <w:rsid w:val="00EB4F6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159B6"/>
    <w:pPr>
      <w:ind w:left="720"/>
      <w:contextualSpacing/>
    </w:pPr>
  </w:style>
  <w:style w:type="paragraph" w:styleId="Koptekst">
    <w:name w:val="header"/>
    <w:basedOn w:val="Standaard"/>
    <w:link w:val="KoptekstChar"/>
    <w:uiPriority w:val="99"/>
    <w:unhideWhenUsed/>
    <w:rsid w:val="00F568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819"/>
  </w:style>
  <w:style w:type="paragraph" w:styleId="Voettekst">
    <w:name w:val="footer"/>
    <w:basedOn w:val="Standaard"/>
    <w:link w:val="VoettekstChar"/>
    <w:uiPriority w:val="99"/>
    <w:unhideWhenUsed/>
    <w:rsid w:val="00F568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6819"/>
  </w:style>
  <w:style w:type="character" w:styleId="Hyperlink">
    <w:name w:val="Hyperlink"/>
    <w:basedOn w:val="Standaardalinea-lettertype"/>
    <w:uiPriority w:val="99"/>
    <w:unhideWhenUsed/>
    <w:rsid w:val="00F56819"/>
    <w:rPr>
      <w:color w:val="0000FF" w:themeColor="hyperlink"/>
      <w:u w:val="single"/>
    </w:rPr>
  </w:style>
  <w:style w:type="character" w:styleId="GevolgdeHyperlink">
    <w:name w:val="FollowedHyperlink"/>
    <w:basedOn w:val="Standaardalinea-lettertype"/>
    <w:uiPriority w:val="99"/>
    <w:semiHidden/>
    <w:unhideWhenUsed/>
    <w:rsid w:val="002B7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lgrimbergen@gmail.com" TargetMode="External"/><Relationship Id="rId4" Type="http://schemas.openxmlformats.org/officeDocument/2006/relationships/settings" Target="settings.xml"/><Relationship Id="rId9" Type="http://schemas.openxmlformats.org/officeDocument/2006/relationships/hyperlink" Target="mailto:adlgrimbergen@gmail.com"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54E2-00C6-48A1-8F0A-4DE4E92B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cp:lastPrinted>2015-03-01T13:48:00Z</cp:lastPrinted>
  <dcterms:created xsi:type="dcterms:W3CDTF">2018-05-25T13:58:00Z</dcterms:created>
  <dcterms:modified xsi:type="dcterms:W3CDTF">2018-05-29T11:56:00Z</dcterms:modified>
</cp:coreProperties>
</file>